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32" w:type="dxa"/>
        <w:tblInd w:w="-674" w:type="dxa"/>
        <w:tblLook w:val="04A0"/>
      </w:tblPr>
      <w:tblGrid>
        <w:gridCol w:w="1008"/>
        <w:gridCol w:w="3961"/>
        <w:gridCol w:w="5983"/>
        <w:gridCol w:w="1890"/>
        <w:gridCol w:w="1890"/>
      </w:tblGrid>
      <w:tr w:rsidR="00B402D3" w:rsidRPr="00B402D3" w:rsidTr="00585A33">
        <w:tc>
          <w:tcPr>
            <w:tcW w:w="1008" w:type="dxa"/>
          </w:tcPr>
          <w:p w:rsidR="00B402D3" w:rsidRPr="00B402D3" w:rsidRDefault="00B402D3" w:rsidP="00B402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1" w:type="dxa"/>
          </w:tcPr>
          <w:p w:rsidR="00B402D3" w:rsidRPr="00B402D3" w:rsidRDefault="00B402D3" w:rsidP="00B402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2D3">
              <w:rPr>
                <w:b/>
                <w:sz w:val="28"/>
                <w:szCs w:val="28"/>
                <w:u w:val="single"/>
              </w:rPr>
              <w:t>SERVICE</w:t>
            </w:r>
            <w:r>
              <w:rPr>
                <w:b/>
                <w:sz w:val="28"/>
                <w:szCs w:val="28"/>
                <w:u w:val="single"/>
              </w:rPr>
              <w:t>/PRODUCT</w:t>
            </w:r>
          </w:p>
        </w:tc>
        <w:tc>
          <w:tcPr>
            <w:tcW w:w="5983" w:type="dxa"/>
          </w:tcPr>
          <w:p w:rsidR="00B402D3" w:rsidRPr="00B402D3" w:rsidRDefault="00B402D3" w:rsidP="00B402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2D3">
              <w:rPr>
                <w:b/>
                <w:sz w:val="28"/>
                <w:szCs w:val="28"/>
                <w:u w:val="single"/>
              </w:rPr>
              <w:t>DETAILED DESCRIPTION</w:t>
            </w:r>
          </w:p>
        </w:tc>
        <w:tc>
          <w:tcPr>
            <w:tcW w:w="1890" w:type="dxa"/>
          </w:tcPr>
          <w:p w:rsidR="00B402D3" w:rsidRPr="00B402D3" w:rsidRDefault="00B402D3" w:rsidP="00B402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02D3">
              <w:rPr>
                <w:b/>
                <w:sz w:val="28"/>
                <w:szCs w:val="28"/>
                <w:u w:val="single"/>
              </w:rPr>
              <w:t>COST</w:t>
            </w:r>
            <w:r w:rsidR="001D514A">
              <w:rPr>
                <w:b/>
                <w:sz w:val="28"/>
                <w:szCs w:val="28"/>
                <w:u w:val="single"/>
              </w:rPr>
              <w:t xml:space="preserve"> IN KSH</w:t>
            </w:r>
          </w:p>
        </w:tc>
        <w:tc>
          <w:tcPr>
            <w:tcW w:w="1890" w:type="dxa"/>
          </w:tcPr>
          <w:p w:rsidR="00B402D3" w:rsidRPr="00B402D3" w:rsidRDefault="00B402D3" w:rsidP="00585A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402D3" w:rsidTr="00585A33">
        <w:tc>
          <w:tcPr>
            <w:tcW w:w="1008" w:type="dxa"/>
          </w:tcPr>
          <w:p w:rsidR="00B402D3" w:rsidRDefault="00B402D3"/>
        </w:tc>
        <w:tc>
          <w:tcPr>
            <w:tcW w:w="3961" w:type="dxa"/>
          </w:tcPr>
          <w:p w:rsidR="00B402D3" w:rsidRDefault="00B402D3"/>
        </w:tc>
        <w:tc>
          <w:tcPr>
            <w:tcW w:w="5983" w:type="dxa"/>
          </w:tcPr>
          <w:p w:rsidR="00B402D3" w:rsidRDefault="00B402D3"/>
        </w:tc>
        <w:tc>
          <w:tcPr>
            <w:tcW w:w="1890" w:type="dxa"/>
          </w:tcPr>
          <w:p w:rsidR="00B402D3" w:rsidRDefault="00B402D3"/>
        </w:tc>
        <w:tc>
          <w:tcPr>
            <w:tcW w:w="1890" w:type="dxa"/>
          </w:tcPr>
          <w:p w:rsidR="00B402D3" w:rsidRDefault="00B402D3"/>
        </w:tc>
      </w:tr>
      <w:tr w:rsidR="00B402D3" w:rsidTr="00585A33">
        <w:tc>
          <w:tcPr>
            <w:tcW w:w="1008" w:type="dxa"/>
          </w:tcPr>
          <w:p w:rsidR="00B402D3" w:rsidRDefault="00B402D3">
            <w:r>
              <w:t>1.</w:t>
            </w:r>
          </w:p>
        </w:tc>
        <w:tc>
          <w:tcPr>
            <w:tcW w:w="3961" w:type="dxa"/>
          </w:tcPr>
          <w:p w:rsidR="00B402D3" w:rsidRDefault="001D514A">
            <w:r>
              <w:t>Water  Wells</w:t>
            </w:r>
            <w:r w:rsidR="00FF7D16">
              <w:t xml:space="preserve">/Borehole </w:t>
            </w:r>
            <w:r>
              <w:t xml:space="preserve"> Drilling </w:t>
            </w:r>
            <w:r w:rsidR="00FF7D16">
              <w:t>(standard or expected drilling height is 40 feet(13.3 meters)</w:t>
            </w:r>
          </w:p>
        </w:tc>
        <w:tc>
          <w:tcPr>
            <w:tcW w:w="5983" w:type="dxa"/>
          </w:tcPr>
          <w:p w:rsidR="00B402D3" w:rsidRDefault="00D7115A" w:rsidP="001D514A">
            <w:pPr>
              <w:pStyle w:val="ListParagraph"/>
              <w:numPr>
                <w:ilvl w:val="0"/>
                <w:numId w:val="1"/>
              </w:numPr>
            </w:pPr>
            <w:r>
              <w:t xml:space="preserve">Site visit </w:t>
            </w:r>
          </w:p>
          <w:p w:rsidR="001D514A" w:rsidRDefault="001D514A" w:rsidP="001D514A">
            <w:pPr>
              <w:pStyle w:val="ListParagraph"/>
              <w:numPr>
                <w:ilvl w:val="0"/>
                <w:numId w:val="1"/>
              </w:numPr>
            </w:pPr>
            <w:r>
              <w:t>Water identification area</w:t>
            </w:r>
          </w:p>
          <w:p w:rsidR="001D514A" w:rsidRDefault="00FF7D16" w:rsidP="001D514A">
            <w:pPr>
              <w:pStyle w:val="ListParagraph"/>
              <w:numPr>
                <w:ilvl w:val="0"/>
                <w:numId w:val="1"/>
              </w:numPr>
            </w:pPr>
            <w:r>
              <w:t>50% deposit</w:t>
            </w:r>
          </w:p>
          <w:p w:rsidR="00FF7D16" w:rsidRDefault="00FF7D16" w:rsidP="001D514A">
            <w:pPr>
              <w:pStyle w:val="ListParagraph"/>
              <w:numPr>
                <w:ilvl w:val="0"/>
                <w:numId w:val="1"/>
              </w:numPr>
            </w:pPr>
            <w:r>
              <w:t>35% payable After fortnight(2 weeks)</w:t>
            </w:r>
          </w:p>
          <w:p w:rsidR="00FF7D16" w:rsidRDefault="00FF7D16" w:rsidP="001D514A">
            <w:pPr>
              <w:pStyle w:val="ListParagraph"/>
              <w:numPr>
                <w:ilvl w:val="0"/>
                <w:numId w:val="1"/>
              </w:numPr>
            </w:pPr>
            <w:r>
              <w:t>15% payable on work completion</w:t>
            </w:r>
          </w:p>
          <w:p w:rsidR="00FF7D16" w:rsidRDefault="00D7115A" w:rsidP="001D514A">
            <w:pPr>
              <w:pStyle w:val="ListParagraph"/>
              <w:numPr>
                <w:ilvl w:val="0"/>
                <w:numId w:val="1"/>
              </w:numPr>
            </w:pPr>
            <w:r>
              <w:t>Extra feet above 40ft (starting from 41) chargeable at the rate of 1000ksh. Per feet.)</w:t>
            </w:r>
          </w:p>
          <w:p w:rsidR="00D7115A" w:rsidRDefault="00D7115A" w:rsidP="001D514A">
            <w:pPr>
              <w:pStyle w:val="ListParagraph"/>
              <w:numPr>
                <w:ilvl w:val="0"/>
                <w:numId w:val="1"/>
              </w:numPr>
            </w:pPr>
            <w:r>
              <w:t>Charges exclude stone crashing if encountered in the process of drilling.</w:t>
            </w:r>
          </w:p>
          <w:p w:rsidR="00D7115A" w:rsidRDefault="00D7115A" w:rsidP="001D514A">
            <w:pPr>
              <w:pStyle w:val="ListParagraph"/>
              <w:numPr>
                <w:ilvl w:val="0"/>
                <w:numId w:val="1"/>
              </w:numPr>
            </w:pPr>
            <w:r>
              <w:t>Charges exclude constructing and putting electrical or manual pump at the top of the well.</w:t>
            </w:r>
          </w:p>
          <w:p w:rsidR="00D7115A" w:rsidRDefault="00D7115A" w:rsidP="001D514A">
            <w:pPr>
              <w:pStyle w:val="ListParagraph"/>
              <w:numPr>
                <w:ilvl w:val="0"/>
                <w:numId w:val="1"/>
              </w:numPr>
            </w:pPr>
            <w:r>
              <w:t>Duration of drilling is one month if everything considered constant</w:t>
            </w:r>
            <w:r w:rsidR="00585A33">
              <w:t xml:space="preserve"> </w:t>
            </w:r>
            <w:r>
              <w:t>.</w:t>
            </w:r>
            <w:r w:rsidR="00585A33">
              <w:t>i.e. the place is not too rocky.</w:t>
            </w:r>
          </w:p>
          <w:p w:rsidR="00730023" w:rsidRDefault="00730023" w:rsidP="001D514A">
            <w:pPr>
              <w:pStyle w:val="ListParagraph"/>
              <w:numPr>
                <w:ilvl w:val="0"/>
                <w:numId w:val="1"/>
              </w:numPr>
            </w:pPr>
            <w:r>
              <w:t>Accommodation and meals will be agreed upon before the work starts.</w:t>
            </w:r>
          </w:p>
          <w:p w:rsidR="00307E6C" w:rsidRDefault="00307E6C" w:rsidP="001D514A">
            <w:pPr>
              <w:pStyle w:val="ListParagraph"/>
              <w:numPr>
                <w:ilvl w:val="0"/>
                <w:numId w:val="1"/>
              </w:numPr>
            </w:pPr>
            <w:r>
              <w:t>Protecting the area surrounding the well is the duty of the owner after completion.</w:t>
            </w:r>
          </w:p>
          <w:p w:rsidR="00D7115A" w:rsidRDefault="00D7115A" w:rsidP="00D7115A">
            <w:pPr>
              <w:pStyle w:val="ListParagraph"/>
            </w:pPr>
          </w:p>
        </w:tc>
        <w:tc>
          <w:tcPr>
            <w:tcW w:w="1890" w:type="dxa"/>
          </w:tcPr>
          <w:p w:rsidR="00B402D3" w:rsidRDefault="00585A33">
            <w:r>
              <w:t>60,000</w:t>
            </w:r>
          </w:p>
        </w:tc>
        <w:tc>
          <w:tcPr>
            <w:tcW w:w="1890" w:type="dxa"/>
          </w:tcPr>
          <w:p w:rsidR="00B402D3" w:rsidRDefault="00B402D3"/>
        </w:tc>
      </w:tr>
      <w:tr w:rsidR="00B402D3" w:rsidTr="00585A33">
        <w:tc>
          <w:tcPr>
            <w:tcW w:w="1008" w:type="dxa"/>
          </w:tcPr>
          <w:p w:rsidR="00B402D3" w:rsidRDefault="001D514A">
            <w:r>
              <w:t>2.</w:t>
            </w:r>
          </w:p>
        </w:tc>
        <w:tc>
          <w:tcPr>
            <w:tcW w:w="3961" w:type="dxa"/>
          </w:tcPr>
          <w:p w:rsidR="00B402D3" w:rsidRDefault="00585A33">
            <w:r>
              <w:t>Trading in various type of  tanks</w:t>
            </w:r>
          </w:p>
        </w:tc>
        <w:tc>
          <w:tcPr>
            <w:tcW w:w="5983" w:type="dxa"/>
          </w:tcPr>
          <w:p w:rsidR="00B402D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Silos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Plastic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Galvanized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Corrugated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Steel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Ferro cement above and underground water Tanks.</w:t>
            </w:r>
          </w:p>
          <w:p w:rsidR="00585A33" w:rsidRDefault="00585A33" w:rsidP="00585A33">
            <w:pPr>
              <w:pStyle w:val="ListParagraph"/>
              <w:numPr>
                <w:ilvl w:val="0"/>
                <w:numId w:val="2"/>
              </w:numPr>
            </w:pPr>
            <w:r>
              <w:t>Collapsible water tanks.</w:t>
            </w:r>
          </w:p>
          <w:p w:rsidR="00D76BFC" w:rsidRDefault="00D76BFC" w:rsidP="00585A33">
            <w:pPr>
              <w:pStyle w:val="ListParagraph"/>
              <w:numPr>
                <w:ilvl w:val="0"/>
                <w:numId w:val="2"/>
              </w:numPr>
            </w:pPr>
            <w:r>
              <w:t>The prices of the tanks depends on :-</w:t>
            </w:r>
          </w:p>
          <w:p w:rsidR="00D76BFC" w:rsidRDefault="00D76BFC" w:rsidP="00D76BFC">
            <w:pPr>
              <w:pStyle w:val="ListParagraph"/>
              <w:numPr>
                <w:ilvl w:val="0"/>
                <w:numId w:val="3"/>
              </w:numPr>
            </w:pPr>
            <w:r>
              <w:t>Type of the tank.</w:t>
            </w:r>
          </w:p>
          <w:p w:rsidR="00D76BFC" w:rsidRDefault="00276BE5" w:rsidP="00D76BFC">
            <w:pPr>
              <w:pStyle w:val="ListParagraph"/>
              <w:numPr>
                <w:ilvl w:val="0"/>
                <w:numId w:val="3"/>
              </w:numPr>
            </w:pPr>
            <w:r>
              <w:t>Tank capacity.</w:t>
            </w:r>
          </w:p>
          <w:p w:rsidR="00D76BFC" w:rsidRDefault="00D76BFC" w:rsidP="00D76BFC">
            <w:pPr>
              <w:pStyle w:val="ListParagraph"/>
              <w:numPr>
                <w:ilvl w:val="0"/>
                <w:numId w:val="3"/>
              </w:numPr>
            </w:pPr>
            <w:r>
              <w:t>Transportation cost to the site.</w:t>
            </w:r>
          </w:p>
          <w:p w:rsidR="00305FBC" w:rsidRDefault="00305FBC" w:rsidP="00305FBC">
            <w:pPr>
              <w:pStyle w:val="ListParagraph"/>
              <w:numPr>
                <w:ilvl w:val="0"/>
                <w:numId w:val="5"/>
              </w:numPr>
            </w:pPr>
            <w:r>
              <w:t>100% to be paid up front.</w:t>
            </w:r>
          </w:p>
        </w:tc>
        <w:tc>
          <w:tcPr>
            <w:tcW w:w="1890" w:type="dxa"/>
          </w:tcPr>
          <w:p w:rsidR="00B402D3" w:rsidRDefault="00F67906">
            <w:r>
              <w:t>As low as ksh.1</w:t>
            </w:r>
            <w:r w:rsidR="00307E6C">
              <w:t>,</w:t>
            </w:r>
            <w:r>
              <w:t>000</w:t>
            </w:r>
          </w:p>
        </w:tc>
        <w:tc>
          <w:tcPr>
            <w:tcW w:w="1890" w:type="dxa"/>
          </w:tcPr>
          <w:p w:rsidR="00B402D3" w:rsidRDefault="00B402D3"/>
        </w:tc>
      </w:tr>
      <w:tr w:rsidR="00585A33" w:rsidTr="00585A33">
        <w:tc>
          <w:tcPr>
            <w:tcW w:w="1008" w:type="dxa"/>
          </w:tcPr>
          <w:p w:rsidR="00585A33" w:rsidRDefault="00F67906">
            <w:r>
              <w:t>3.</w:t>
            </w:r>
          </w:p>
        </w:tc>
        <w:tc>
          <w:tcPr>
            <w:tcW w:w="3961" w:type="dxa"/>
          </w:tcPr>
          <w:p w:rsidR="00585A33" w:rsidRDefault="006D5335">
            <w:r>
              <w:t>Water Tanks cleaning services</w:t>
            </w:r>
          </w:p>
        </w:tc>
        <w:tc>
          <w:tcPr>
            <w:tcW w:w="5983" w:type="dxa"/>
          </w:tcPr>
          <w:p w:rsidR="00585A33" w:rsidRDefault="006D5335" w:rsidP="006D5335">
            <w:pPr>
              <w:pStyle w:val="ListParagraph"/>
              <w:numPr>
                <w:ilvl w:val="0"/>
                <w:numId w:val="4"/>
              </w:numPr>
            </w:pPr>
            <w:r>
              <w:t xml:space="preserve">Site visit to establish where the Tank is and if plumbing </w:t>
            </w:r>
            <w:r>
              <w:lastRenderedPageBreak/>
              <w:t>services will be needed to unfix and fix back the tank.</w:t>
            </w:r>
          </w:p>
          <w:p w:rsidR="006D5335" w:rsidRDefault="00276BE5" w:rsidP="006D5335">
            <w:pPr>
              <w:pStyle w:val="ListParagraph"/>
              <w:numPr>
                <w:ilvl w:val="0"/>
                <w:numId w:val="4"/>
              </w:numPr>
            </w:pPr>
            <w:r>
              <w:t>Charges depend on Tank Capacity.</w:t>
            </w:r>
          </w:p>
          <w:p w:rsidR="00305FBC" w:rsidRDefault="00305FBC" w:rsidP="006D5335">
            <w:pPr>
              <w:pStyle w:val="ListParagraph"/>
              <w:numPr>
                <w:ilvl w:val="0"/>
                <w:numId w:val="4"/>
              </w:numPr>
            </w:pPr>
            <w:r>
              <w:t>Deposit of 75% to be paid up front.</w:t>
            </w:r>
          </w:p>
          <w:p w:rsidR="00305FBC" w:rsidRDefault="00305FBC" w:rsidP="00305FB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25% to be paid on work completion.</w:t>
            </w:r>
          </w:p>
        </w:tc>
        <w:tc>
          <w:tcPr>
            <w:tcW w:w="1890" w:type="dxa"/>
          </w:tcPr>
          <w:p w:rsidR="00585A33" w:rsidRDefault="00276BE5">
            <w:r>
              <w:lastRenderedPageBreak/>
              <w:t>0.50</w:t>
            </w:r>
            <w:r w:rsidR="00C32A34">
              <w:t xml:space="preserve"> ksh.</w:t>
            </w:r>
            <w:r>
              <w:t xml:space="preserve"> </w:t>
            </w:r>
            <w:r w:rsidR="00C32A34">
              <w:t>P</w:t>
            </w:r>
            <w:r>
              <w:t>er liter</w:t>
            </w:r>
          </w:p>
        </w:tc>
        <w:tc>
          <w:tcPr>
            <w:tcW w:w="1890" w:type="dxa"/>
          </w:tcPr>
          <w:p w:rsidR="00585A33" w:rsidRDefault="00585A33"/>
        </w:tc>
      </w:tr>
      <w:tr w:rsidR="00305FBC" w:rsidTr="00585A33">
        <w:tc>
          <w:tcPr>
            <w:tcW w:w="1008" w:type="dxa"/>
          </w:tcPr>
          <w:p w:rsidR="00305FBC" w:rsidRDefault="00305FBC">
            <w:r>
              <w:lastRenderedPageBreak/>
              <w:t>4.</w:t>
            </w:r>
          </w:p>
        </w:tc>
        <w:tc>
          <w:tcPr>
            <w:tcW w:w="3961" w:type="dxa"/>
          </w:tcPr>
          <w:p w:rsidR="00305FBC" w:rsidRDefault="00305FBC">
            <w:r>
              <w:t>Water Tank Repair Services</w:t>
            </w:r>
          </w:p>
        </w:tc>
        <w:tc>
          <w:tcPr>
            <w:tcW w:w="5983" w:type="dxa"/>
          </w:tcPr>
          <w:p w:rsidR="00305FBC" w:rsidRDefault="00305FBC" w:rsidP="006D5335">
            <w:pPr>
              <w:pStyle w:val="ListParagraph"/>
              <w:numPr>
                <w:ilvl w:val="0"/>
                <w:numId w:val="4"/>
              </w:numPr>
            </w:pPr>
            <w:r>
              <w:t>Site visit to establish the tank problem.</w:t>
            </w:r>
          </w:p>
          <w:p w:rsidR="009B54C0" w:rsidRDefault="009B54C0" w:rsidP="006D5335">
            <w:pPr>
              <w:pStyle w:val="ListParagraph"/>
              <w:numPr>
                <w:ilvl w:val="0"/>
                <w:numId w:val="4"/>
              </w:numPr>
            </w:pPr>
            <w:r>
              <w:t>Quotation given to the client prior to repair.</w:t>
            </w:r>
          </w:p>
          <w:p w:rsidR="009B54C0" w:rsidRDefault="009B54C0" w:rsidP="006D5335">
            <w:pPr>
              <w:pStyle w:val="ListParagraph"/>
              <w:numPr>
                <w:ilvl w:val="0"/>
                <w:numId w:val="4"/>
              </w:numPr>
            </w:pPr>
            <w:r>
              <w:t>75% deposit paid up front.</w:t>
            </w:r>
          </w:p>
          <w:p w:rsidR="009B54C0" w:rsidRDefault="009B54C0" w:rsidP="006D5335">
            <w:pPr>
              <w:pStyle w:val="ListParagraph"/>
              <w:numPr>
                <w:ilvl w:val="0"/>
                <w:numId w:val="4"/>
              </w:numPr>
            </w:pPr>
            <w:r>
              <w:t>25% paid on work completion.</w:t>
            </w:r>
          </w:p>
        </w:tc>
        <w:tc>
          <w:tcPr>
            <w:tcW w:w="1890" w:type="dxa"/>
          </w:tcPr>
          <w:p w:rsidR="00305FBC" w:rsidRDefault="00C32A34">
            <w:r>
              <w:t xml:space="preserve">As </w:t>
            </w:r>
            <w:r w:rsidR="00634FE7">
              <w:t>from Ksh. 1,0</w:t>
            </w:r>
            <w:r>
              <w:t>00</w:t>
            </w:r>
          </w:p>
        </w:tc>
        <w:tc>
          <w:tcPr>
            <w:tcW w:w="1890" w:type="dxa"/>
          </w:tcPr>
          <w:p w:rsidR="00305FBC" w:rsidRDefault="00305FBC"/>
        </w:tc>
      </w:tr>
      <w:tr w:rsidR="00C32A34" w:rsidTr="00585A33">
        <w:tc>
          <w:tcPr>
            <w:tcW w:w="1008" w:type="dxa"/>
          </w:tcPr>
          <w:p w:rsidR="00C32A34" w:rsidRDefault="00C32A34">
            <w:r>
              <w:t>5.</w:t>
            </w:r>
          </w:p>
        </w:tc>
        <w:tc>
          <w:tcPr>
            <w:tcW w:w="3961" w:type="dxa"/>
          </w:tcPr>
          <w:p w:rsidR="00C32A34" w:rsidRDefault="00C32A34">
            <w:r>
              <w:t>Water pans and Dams</w:t>
            </w:r>
          </w:p>
        </w:tc>
        <w:tc>
          <w:tcPr>
            <w:tcW w:w="5983" w:type="dxa"/>
          </w:tcPr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>Depends on capacity required in cubic meters.</w:t>
            </w:r>
          </w:p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>All materials to be used are to be purchased by the client or the company on behalf of the client.</w:t>
            </w:r>
          </w:p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>If the client is purchasing the materials he/she should buy the correct and up to-standard materials as directed by the company.</w:t>
            </w:r>
          </w:p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>80% deposit should be paid upfront and the rest on work completion.</w:t>
            </w:r>
          </w:p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>The company can construct the pans in stages if the client does not have sufficient funds (Using pan upgrading method.)</w:t>
            </w:r>
          </w:p>
          <w:p w:rsidR="00C32A34" w:rsidRDefault="00C32A34" w:rsidP="006D5335">
            <w:pPr>
              <w:pStyle w:val="ListParagraph"/>
              <w:numPr>
                <w:ilvl w:val="0"/>
                <w:numId w:val="4"/>
              </w:numPr>
            </w:pPr>
            <w:r>
              <w:t xml:space="preserve">The client will be liable on protection measures around the pan as it is considered a water </w:t>
            </w:r>
            <w:r w:rsidR="00307E6C">
              <w:t>body.</w:t>
            </w:r>
          </w:p>
        </w:tc>
        <w:tc>
          <w:tcPr>
            <w:tcW w:w="1890" w:type="dxa"/>
          </w:tcPr>
          <w:p w:rsidR="00C32A34" w:rsidRDefault="00307E6C">
            <w:r>
              <w:t>AS from ksh.10,000</w:t>
            </w:r>
          </w:p>
        </w:tc>
        <w:tc>
          <w:tcPr>
            <w:tcW w:w="1890" w:type="dxa"/>
          </w:tcPr>
          <w:p w:rsidR="00C32A34" w:rsidRDefault="00C32A34"/>
        </w:tc>
      </w:tr>
      <w:tr w:rsidR="00282142" w:rsidTr="00585A33">
        <w:tc>
          <w:tcPr>
            <w:tcW w:w="1008" w:type="dxa"/>
          </w:tcPr>
          <w:p w:rsidR="00282142" w:rsidRDefault="00282142">
            <w:r>
              <w:t>6.</w:t>
            </w:r>
          </w:p>
        </w:tc>
        <w:tc>
          <w:tcPr>
            <w:tcW w:w="3961" w:type="dxa"/>
          </w:tcPr>
          <w:p w:rsidR="00282142" w:rsidRDefault="00282142">
            <w:r>
              <w:t>Water pumps, manual, solar, petrol, diesel and electric.</w:t>
            </w:r>
          </w:p>
        </w:tc>
        <w:tc>
          <w:tcPr>
            <w:tcW w:w="5983" w:type="dxa"/>
          </w:tcPr>
          <w:p w:rsidR="00282142" w:rsidRDefault="00282142" w:rsidP="006D5335">
            <w:pPr>
              <w:pStyle w:val="ListParagraph"/>
              <w:numPr>
                <w:ilvl w:val="0"/>
                <w:numId w:val="4"/>
              </w:numPr>
            </w:pPr>
            <w:r>
              <w:t>Prices depend on which type and how many horsepower</w:t>
            </w:r>
            <w:r w:rsidR="003E5AD4">
              <w:t xml:space="preserve"> one needs.</w:t>
            </w:r>
          </w:p>
          <w:p w:rsidR="00282142" w:rsidRDefault="00282142" w:rsidP="006D5335">
            <w:pPr>
              <w:pStyle w:val="ListParagraph"/>
              <w:numPr>
                <w:ilvl w:val="0"/>
                <w:numId w:val="4"/>
              </w:numPr>
            </w:pPr>
            <w:r>
              <w:t>We charge installation fees after a s</w:t>
            </w:r>
            <w:r w:rsidR="003E5AD4">
              <w:t>ite visit and give quote.</w:t>
            </w:r>
          </w:p>
          <w:p w:rsidR="00282142" w:rsidRDefault="00282142" w:rsidP="006D5335">
            <w:pPr>
              <w:pStyle w:val="ListParagraph"/>
              <w:numPr>
                <w:ilvl w:val="0"/>
                <w:numId w:val="4"/>
              </w:numPr>
            </w:pPr>
            <w:r>
              <w:t>All other components for fixing the pump can be purchased by the client with direction of the company or the company can buy on behalf of the client.</w:t>
            </w:r>
          </w:p>
          <w:p w:rsidR="00282142" w:rsidRDefault="00282142" w:rsidP="006D5335">
            <w:pPr>
              <w:pStyle w:val="ListParagraph"/>
              <w:numPr>
                <w:ilvl w:val="0"/>
                <w:numId w:val="4"/>
              </w:numPr>
            </w:pPr>
            <w:r>
              <w:t>85% is paid upfront and the</w:t>
            </w:r>
            <w:r w:rsidR="003E5AD4">
              <w:t xml:space="preserve"> remaining 15% paid on delivery/work finished.</w:t>
            </w:r>
          </w:p>
          <w:p w:rsidR="00282142" w:rsidRDefault="00282142" w:rsidP="003E5AD4">
            <w:pPr>
              <w:pStyle w:val="ListParagraph"/>
            </w:pPr>
          </w:p>
        </w:tc>
        <w:tc>
          <w:tcPr>
            <w:tcW w:w="1890" w:type="dxa"/>
          </w:tcPr>
          <w:p w:rsidR="00282142" w:rsidRDefault="003E5AD4">
            <w:r>
              <w:t>As from ksh. 5,000</w:t>
            </w:r>
          </w:p>
        </w:tc>
        <w:tc>
          <w:tcPr>
            <w:tcW w:w="1890" w:type="dxa"/>
          </w:tcPr>
          <w:p w:rsidR="00282142" w:rsidRDefault="00282142"/>
        </w:tc>
      </w:tr>
      <w:tr w:rsidR="003E5AD4" w:rsidTr="00585A33">
        <w:tc>
          <w:tcPr>
            <w:tcW w:w="1008" w:type="dxa"/>
          </w:tcPr>
          <w:p w:rsidR="003E5AD4" w:rsidRDefault="003E5AD4">
            <w:r>
              <w:t>7.</w:t>
            </w:r>
          </w:p>
        </w:tc>
        <w:tc>
          <w:tcPr>
            <w:tcW w:w="3961" w:type="dxa"/>
          </w:tcPr>
          <w:p w:rsidR="003E5AD4" w:rsidRDefault="003E5AD4">
            <w:r>
              <w:t>Water pumps Servicing</w:t>
            </w:r>
          </w:p>
        </w:tc>
        <w:tc>
          <w:tcPr>
            <w:tcW w:w="5983" w:type="dxa"/>
          </w:tcPr>
          <w:p w:rsidR="003E5AD4" w:rsidRDefault="003E5AD4" w:rsidP="006D5335">
            <w:pPr>
              <w:pStyle w:val="ListParagraph"/>
              <w:numPr>
                <w:ilvl w:val="0"/>
                <w:numId w:val="4"/>
              </w:numPr>
            </w:pPr>
            <w:r>
              <w:t>Site visit to establish the problem</w:t>
            </w:r>
          </w:p>
          <w:p w:rsidR="003E5AD4" w:rsidRDefault="003E5AD4" w:rsidP="006D5335">
            <w:pPr>
              <w:pStyle w:val="ListParagraph"/>
              <w:numPr>
                <w:ilvl w:val="0"/>
                <w:numId w:val="4"/>
              </w:numPr>
            </w:pPr>
            <w:r>
              <w:t>We give quotation for the work to be done.</w:t>
            </w:r>
          </w:p>
          <w:p w:rsidR="003E5AD4" w:rsidRDefault="003E5AD4" w:rsidP="006D533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75% to be paid upfront before work starts.</w:t>
            </w:r>
          </w:p>
          <w:p w:rsidR="003E5AD4" w:rsidRDefault="003E5AD4" w:rsidP="006D5335">
            <w:pPr>
              <w:pStyle w:val="ListParagraph"/>
              <w:numPr>
                <w:ilvl w:val="0"/>
                <w:numId w:val="4"/>
              </w:numPr>
            </w:pPr>
            <w:r>
              <w:t>25% to be paid on work completion</w:t>
            </w:r>
            <w:r w:rsidR="00C71F23">
              <w:t>.</w:t>
            </w:r>
          </w:p>
        </w:tc>
        <w:tc>
          <w:tcPr>
            <w:tcW w:w="1890" w:type="dxa"/>
          </w:tcPr>
          <w:p w:rsidR="003E5AD4" w:rsidRDefault="003E5AD4"/>
        </w:tc>
        <w:tc>
          <w:tcPr>
            <w:tcW w:w="1890" w:type="dxa"/>
          </w:tcPr>
          <w:p w:rsidR="003E5AD4" w:rsidRDefault="003E5AD4"/>
        </w:tc>
      </w:tr>
      <w:tr w:rsidR="00C71F23" w:rsidTr="00585A33">
        <w:tc>
          <w:tcPr>
            <w:tcW w:w="1008" w:type="dxa"/>
          </w:tcPr>
          <w:p w:rsidR="00C71F23" w:rsidRDefault="00C71F23">
            <w:r>
              <w:lastRenderedPageBreak/>
              <w:t>8.</w:t>
            </w:r>
          </w:p>
        </w:tc>
        <w:tc>
          <w:tcPr>
            <w:tcW w:w="3961" w:type="dxa"/>
          </w:tcPr>
          <w:p w:rsidR="00C71F23" w:rsidRDefault="00C71F23">
            <w:r>
              <w:t xml:space="preserve">Water gutters </w:t>
            </w:r>
          </w:p>
        </w:tc>
        <w:tc>
          <w:tcPr>
            <w:tcW w:w="5983" w:type="dxa"/>
          </w:tcPr>
          <w:p w:rsidR="00C71F23" w:rsidRDefault="00C71F23" w:rsidP="006D5335">
            <w:pPr>
              <w:pStyle w:val="ListParagraph"/>
              <w:numPr>
                <w:ilvl w:val="0"/>
                <w:numId w:val="4"/>
              </w:numPr>
            </w:pPr>
            <w:r>
              <w:t>We sell plastic gutters and their components.</w:t>
            </w:r>
          </w:p>
          <w:p w:rsidR="00C71F23" w:rsidRDefault="00C71F23" w:rsidP="006D5335">
            <w:pPr>
              <w:pStyle w:val="ListParagraph"/>
              <w:numPr>
                <w:ilvl w:val="0"/>
                <w:numId w:val="4"/>
              </w:numPr>
            </w:pPr>
            <w:r>
              <w:t>Prices depend on the length and components.</w:t>
            </w:r>
          </w:p>
          <w:p w:rsidR="00C71F23" w:rsidRDefault="00C71F23" w:rsidP="006D5335">
            <w:pPr>
              <w:pStyle w:val="ListParagraph"/>
              <w:numPr>
                <w:ilvl w:val="0"/>
                <w:numId w:val="4"/>
              </w:numPr>
            </w:pPr>
            <w:r>
              <w:t>We offer installation services.</w:t>
            </w:r>
          </w:p>
          <w:p w:rsidR="00C71F23" w:rsidRDefault="00C71F23" w:rsidP="006D5335">
            <w:pPr>
              <w:pStyle w:val="ListParagraph"/>
              <w:numPr>
                <w:ilvl w:val="0"/>
                <w:numId w:val="4"/>
              </w:numPr>
            </w:pPr>
            <w:r>
              <w:t>Installation depends on quote given after a site visit.</w:t>
            </w:r>
          </w:p>
          <w:p w:rsidR="00C71F23" w:rsidRDefault="00C71F23" w:rsidP="006D5335">
            <w:pPr>
              <w:pStyle w:val="ListParagraph"/>
              <w:numPr>
                <w:ilvl w:val="0"/>
                <w:numId w:val="4"/>
              </w:numPr>
            </w:pPr>
            <w:r>
              <w:t>80% is paid upfront and 20 % paid on completion</w:t>
            </w:r>
          </w:p>
        </w:tc>
        <w:tc>
          <w:tcPr>
            <w:tcW w:w="1890" w:type="dxa"/>
          </w:tcPr>
          <w:p w:rsidR="00C71F23" w:rsidRDefault="00C71F23">
            <w:r>
              <w:t>As from ksh.3,000</w:t>
            </w:r>
          </w:p>
        </w:tc>
        <w:tc>
          <w:tcPr>
            <w:tcW w:w="1890" w:type="dxa"/>
          </w:tcPr>
          <w:p w:rsidR="00C71F23" w:rsidRDefault="00C71F23"/>
        </w:tc>
      </w:tr>
      <w:tr w:rsidR="00C71F23" w:rsidTr="00585A33">
        <w:tc>
          <w:tcPr>
            <w:tcW w:w="1008" w:type="dxa"/>
          </w:tcPr>
          <w:p w:rsidR="00C71F23" w:rsidRDefault="00C71F23">
            <w:r>
              <w:t>9.</w:t>
            </w:r>
          </w:p>
        </w:tc>
        <w:tc>
          <w:tcPr>
            <w:tcW w:w="3961" w:type="dxa"/>
          </w:tcPr>
          <w:p w:rsidR="00C71F23" w:rsidRDefault="00C71F23">
            <w:r>
              <w:t xml:space="preserve">Water gutters Repair </w:t>
            </w:r>
            <w:r w:rsidR="00634FE7">
              <w:t xml:space="preserve">and replacement </w:t>
            </w:r>
            <w:r>
              <w:t>Services</w:t>
            </w:r>
            <w:r w:rsidR="00634FE7">
              <w:t>.</w:t>
            </w:r>
          </w:p>
        </w:tc>
        <w:tc>
          <w:tcPr>
            <w:tcW w:w="5983" w:type="dxa"/>
          </w:tcPr>
          <w:p w:rsidR="00C71F23" w:rsidRDefault="00C71F23" w:rsidP="00C71F23">
            <w:pPr>
              <w:pStyle w:val="ListParagraph"/>
              <w:numPr>
                <w:ilvl w:val="0"/>
                <w:numId w:val="4"/>
              </w:numPr>
            </w:pPr>
            <w:r>
              <w:t>Site visit to establish the</w:t>
            </w:r>
            <w:r w:rsidR="00634FE7">
              <w:t xml:space="preserve"> gutter</w:t>
            </w:r>
            <w:r>
              <w:t xml:space="preserve"> problem.</w:t>
            </w:r>
          </w:p>
          <w:p w:rsidR="00C71F23" w:rsidRDefault="00C71F23" w:rsidP="00C71F23">
            <w:pPr>
              <w:pStyle w:val="ListParagraph"/>
              <w:numPr>
                <w:ilvl w:val="0"/>
                <w:numId w:val="4"/>
              </w:numPr>
            </w:pPr>
            <w:r>
              <w:t>Quotation given to the client prior to repair.</w:t>
            </w:r>
          </w:p>
          <w:p w:rsidR="00C71F23" w:rsidRDefault="00C71F23" w:rsidP="00C71F23">
            <w:pPr>
              <w:pStyle w:val="ListParagraph"/>
              <w:numPr>
                <w:ilvl w:val="0"/>
                <w:numId w:val="4"/>
              </w:numPr>
            </w:pPr>
            <w:r>
              <w:t>75% deposit paid up front.</w:t>
            </w:r>
          </w:p>
          <w:p w:rsidR="00C71F23" w:rsidRDefault="00C71F23" w:rsidP="00C71F23">
            <w:pPr>
              <w:pStyle w:val="ListParagraph"/>
              <w:numPr>
                <w:ilvl w:val="0"/>
                <w:numId w:val="4"/>
              </w:numPr>
            </w:pPr>
            <w:r>
              <w:t>25% paid on work completion</w:t>
            </w:r>
          </w:p>
        </w:tc>
        <w:tc>
          <w:tcPr>
            <w:tcW w:w="1890" w:type="dxa"/>
          </w:tcPr>
          <w:p w:rsidR="00C71F23" w:rsidRDefault="00634FE7">
            <w:r>
              <w:t>As from ksh.2000</w:t>
            </w:r>
          </w:p>
        </w:tc>
        <w:tc>
          <w:tcPr>
            <w:tcW w:w="1890" w:type="dxa"/>
          </w:tcPr>
          <w:p w:rsidR="00C71F23" w:rsidRDefault="00C71F23"/>
        </w:tc>
      </w:tr>
      <w:tr w:rsidR="00634FE7" w:rsidTr="00585A33">
        <w:tc>
          <w:tcPr>
            <w:tcW w:w="1008" w:type="dxa"/>
          </w:tcPr>
          <w:p w:rsidR="00634FE7" w:rsidRDefault="00634FE7">
            <w:r>
              <w:t>10.</w:t>
            </w:r>
          </w:p>
        </w:tc>
        <w:tc>
          <w:tcPr>
            <w:tcW w:w="3961" w:type="dxa"/>
          </w:tcPr>
          <w:p w:rsidR="00634FE7" w:rsidRDefault="00634FE7">
            <w:r>
              <w:t>Water gutters cleaning services</w:t>
            </w:r>
          </w:p>
        </w:tc>
        <w:tc>
          <w:tcPr>
            <w:tcW w:w="5983" w:type="dxa"/>
          </w:tcPr>
          <w:p w:rsidR="00634FE7" w:rsidRDefault="00634FE7" w:rsidP="00634FE7">
            <w:pPr>
              <w:pStyle w:val="ListParagraph"/>
              <w:numPr>
                <w:ilvl w:val="0"/>
                <w:numId w:val="4"/>
              </w:numPr>
            </w:pPr>
            <w:r>
              <w:t>Site visit to establish where the gutter is and if plumbing services will be needed to unfix and fix back the tank.</w:t>
            </w:r>
          </w:p>
          <w:p w:rsidR="00634FE7" w:rsidRDefault="00634FE7" w:rsidP="00634FE7">
            <w:pPr>
              <w:pStyle w:val="ListParagraph"/>
              <w:numPr>
                <w:ilvl w:val="0"/>
                <w:numId w:val="4"/>
              </w:numPr>
            </w:pPr>
            <w:r>
              <w:t>Charges depend on gutter length.</w:t>
            </w:r>
          </w:p>
          <w:p w:rsidR="00634FE7" w:rsidRDefault="00634FE7" w:rsidP="00634FE7">
            <w:pPr>
              <w:pStyle w:val="ListParagraph"/>
              <w:numPr>
                <w:ilvl w:val="0"/>
                <w:numId w:val="4"/>
              </w:numPr>
            </w:pPr>
            <w:r>
              <w:t>Deposit of 75% to be paid up front.</w:t>
            </w:r>
          </w:p>
          <w:p w:rsidR="00634FE7" w:rsidRDefault="00634FE7" w:rsidP="00634FE7">
            <w:pPr>
              <w:pStyle w:val="ListParagraph"/>
              <w:numPr>
                <w:ilvl w:val="0"/>
                <w:numId w:val="4"/>
              </w:numPr>
            </w:pPr>
            <w:r>
              <w:t>25% to be paid on work completion.</w:t>
            </w:r>
          </w:p>
        </w:tc>
        <w:tc>
          <w:tcPr>
            <w:tcW w:w="1890" w:type="dxa"/>
          </w:tcPr>
          <w:p w:rsidR="00634FE7" w:rsidRDefault="00634FE7">
            <w:r>
              <w:t>Ksh.35 per feet.</w:t>
            </w:r>
          </w:p>
        </w:tc>
        <w:tc>
          <w:tcPr>
            <w:tcW w:w="1890" w:type="dxa"/>
          </w:tcPr>
          <w:p w:rsidR="00634FE7" w:rsidRDefault="00634FE7"/>
        </w:tc>
      </w:tr>
      <w:tr w:rsidR="00C64B91" w:rsidTr="00585A33">
        <w:tc>
          <w:tcPr>
            <w:tcW w:w="1008" w:type="dxa"/>
          </w:tcPr>
          <w:p w:rsidR="00C64B91" w:rsidRDefault="00C64B91">
            <w:r>
              <w:t>11.</w:t>
            </w:r>
          </w:p>
        </w:tc>
        <w:tc>
          <w:tcPr>
            <w:tcW w:w="3961" w:type="dxa"/>
          </w:tcPr>
          <w:p w:rsidR="00C64B91" w:rsidRDefault="00C64B91">
            <w:r>
              <w:t>House/Building plumbing services</w:t>
            </w:r>
          </w:p>
        </w:tc>
        <w:tc>
          <w:tcPr>
            <w:tcW w:w="5983" w:type="dxa"/>
          </w:tcPr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Site visit.</w:t>
            </w:r>
          </w:p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Work quotation.</w:t>
            </w:r>
          </w:p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Materials purchase.</w:t>
            </w:r>
          </w:p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Installation.</w:t>
            </w:r>
          </w:p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75% paid as deposit.</w:t>
            </w:r>
          </w:p>
          <w:p w:rsidR="00C64B91" w:rsidRDefault="00C64B91" w:rsidP="00634FE7">
            <w:pPr>
              <w:pStyle w:val="ListParagraph"/>
              <w:numPr>
                <w:ilvl w:val="0"/>
                <w:numId w:val="4"/>
              </w:numPr>
            </w:pPr>
            <w:r>
              <w:t>25% paid on work completion.</w:t>
            </w:r>
          </w:p>
        </w:tc>
        <w:tc>
          <w:tcPr>
            <w:tcW w:w="1890" w:type="dxa"/>
          </w:tcPr>
          <w:p w:rsidR="00C64B91" w:rsidRDefault="001A30DB">
            <w:r>
              <w:t>Depends on the site, and materials.</w:t>
            </w:r>
          </w:p>
        </w:tc>
        <w:tc>
          <w:tcPr>
            <w:tcW w:w="1890" w:type="dxa"/>
          </w:tcPr>
          <w:p w:rsidR="00C64B91" w:rsidRDefault="00C64B91"/>
        </w:tc>
      </w:tr>
      <w:tr w:rsidR="001A30DB" w:rsidTr="00585A33">
        <w:tc>
          <w:tcPr>
            <w:tcW w:w="1008" w:type="dxa"/>
          </w:tcPr>
          <w:p w:rsidR="001A30DB" w:rsidRDefault="001A30DB">
            <w:r>
              <w:t>12.</w:t>
            </w:r>
          </w:p>
        </w:tc>
        <w:tc>
          <w:tcPr>
            <w:tcW w:w="3961" w:type="dxa"/>
          </w:tcPr>
          <w:p w:rsidR="001A30DB" w:rsidRDefault="001A30DB">
            <w:r>
              <w:t>Water Testing</w:t>
            </w:r>
          </w:p>
        </w:tc>
        <w:tc>
          <w:tcPr>
            <w:tcW w:w="5983" w:type="dxa"/>
          </w:tcPr>
          <w:p w:rsidR="001A30DB" w:rsidRDefault="001A30DB" w:rsidP="00634FE7">
            <w:pPr>
              <w:pStyle w:val="ListParagraph"/>
              <w:numPr>
                <w:ilvl w:val="0"/>
                <w:numId w:val="4"/>
              </w:numPr>
            </w:pPr>
            <w:r>
              <w:t>Duration 5 working days after submission of water samples.</w:t>
            </w:r>
          </w:p>
        </w:tc>
        <w:tc>
          <w:tcPr>
            <w:tcW w:w="1890" w:type="dxa"/>
          </w:tcPr>
          <w:p w:rsidR="001A30DB" w:rsidRDefault="001A30DB">
            <w:r>
              <w:t>As from ksh.5,000</w:t>
            </w:r>
          </w:p>
        </w:tc>
        <w:tc>
          <w:tcPr>
            <w:tcW w:w="1890" w:type="dxa"/>
          </w:tcPr>
          <w:p w:rsidR="001A30DB" w:rsidRDefault="001A30DB"/>
        </w:tc>
      </w:tr>
      <w:tr w:rsidR="00A158A0" w:rsidTr="00585A33">
        <w:tc>
          <w:tcPr>
            <w:tcW w:w="1008" w:type="dxa"/>
          </w:tcPr>
          <w:p w:rsidR="00A158A0" w:rsidRDefault="00A158A0">
            <w:r>
              <w:t>13.</w:t>
            </w:r>
          </w:p>
        </w:tc>
        <w:tc>
          <w:tcPr>
            <w:tcW w:w="3961" w:type="dxa"/>
          </w:tcPr>
          <w:p w:rsidR="00A158A0" w:rsidRDefault="00A158A0">
            <w:r>
              <w:t>Water Education</w:t>
            </w:r>
          </w:p>
        </w:tc>
        <w:tc>
          <w:tcPr>
            <w:tcW w:w="5983" w:type="dxa"/>
          </w:tcPr>
          <w:p w:rsidR="00A158A0" w:rsidRDefault="00A158A0" w:rsidP="00634FE7">
            <w:pPr>
              <w:pStyle w:val="ListParagraph"/>
              <w:numPr>
                <w:ilvl w:val="0"/>
                <w:numId w:val="4"/>
              </w:numPr>
            </w:pPr>
            <w:r>
              <w:t>Done in school, open air meetings and any other gatherings of water industry</w:t>
            </w:r>
          </w:p>
          <w:p w:rsidR="00A158A0" w:rsidRDefault="00A158A0" w:rsidP="00634FE7">
            <w:pPr>
              <w:pStyle w:val="ListParagraph"/>
              <w:numPr>
                <w:ilvl w:val="0"/>
                <w:numId w:val="4"/>
              </w:numPr>
            </w:pPr>
            <w:r>
              <w:t>Training is free</w:t>
            </w:r>
          </w:p>
          <w:p w:rsidR="00A158A0" w:rsidRDefault="00A158A0" w:rsidP="00634FE7">
            <w:pPr>
              <w:pStyle w:val="ListParagraph"/>
              <w:numPr>
                <w:ilvl w:val="0"/>
                <w:numId w:val="4"/>
              </w:numPr>
            </w:pPr>
            <w:r>
              <w:t>Charges are on meals, transportation and accommodation where applicable.</w:t>
            </w:r>
          </w:p>
        </w:tc>
        <w:tc>
          <w:tcPr>
            <w:tcW w:w="1890" w:type="dxa"/>
          </w:tcPr>
          <w:p w:rsidR="00A158A0" w:rsidRDefault="00A158A0">
            <w:r>
              <w:t>As from ksh. 1,000</w:t>
            </w:r>
          </w:p>
        </w:tc>
        <w:tc>
          <w:tcPr>
            <w:tcW w:w="1890" w:type="dxa"/>
          </w:tcPr>
          <w:p w:rsidR="00A158A0" w:rsidRDefault="00A158A0"/>
        </w:tc>
      </w:tr>
      <w:tr w:rsidR="00A158A0" w:rsidTr="00585A33">
        <w:tc>
          <w:tcPr>
            <w:tcW w:w="1008" w:type="dxa"/>
          </w:tcPr>
          <w:p w:rsidR="00A158A0" w:rsidRDefault="00A158A0">
            <w:r>
              <w:t>14.</w:t>
            </w:r>
          </w:p>
        </w:tc>
        <w:tc>
          <w:tcPr>
            <w:tcW w:w="3961" w:type="dxa"/>
          </w:tcPr>
          <w:p w:rsidR="00A158A0" w:rsidRDefault="00A158A0">
            <w:r>
              <w:t>Reviving Stalled water projects in Kisumu county</w:t>
            </w:r>
          </w:p>
        </w:tc>
        <w:tc>
          <w:tcPr>
            <w:tcW w:w="5983" w:type="dxa"/>
          </w:tcPr>
          <w:p w:rsidR="00A158A0" w:rsidRDefault="00A158A0" w:rsidP="00634FE7">
            <w:pPr>
              <w:pStyle w:val="ListParagraph"/>
              <w:numPr>
                <w:ilvl w:val="0"/>
                <w:numId w:val="4"/>
              </w:numPr>
            </w:pPr>
            <w:r>
              <w:t>Conversant with the history of the project.</w:t>
            </w:r>
          </w:p>
          <w:p w:rsidR="00A158A0" w:rsidRDefault="00A158A0" w:rsidP="00634FE7">
            <w:pPr>
              <w:pStyle w:val="ListParagraph"/>
              <w:numPr>
                <w:ilvl w:val="0"/>
                <w:numId w:val="4"/>
              </w:numPr>
            </w:pPr>
            <w:r>
              <w:t>Revive the project through looking for funds or making it a private entity as the structures are still available.</w:t>
            </w:r>
          </w:p>
        </w:tc>
        <w:tc>
          <w:tcPr>
            <w:tcW w:w="1890" w:type="dxa"/>
          </w:tcPr>
          <w:p w:rsidR="00A158A0" w:rsidRDefault="00A158A0"/>
        </w:tc>
        <w:tc>
          <w:tcPr>
            <w:tcW w:w="1890" w:type="dxa"/>
          </w:tcPr>
          <w:p w:rsidR="00A158A0" w:rsidRDefault="00A158A0"/>
        </w:tc>
      </w:tr>
    </w:tbl>
    <w:p w:rsidR="001D514A" w:rsidRDefault="001D514A"/>
    <w:sectPr w:rsidR="001D514A" w:rsidSect="00B402D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A0" w:rsidRDefault="00A158A0" w:rsidP="00A158A0">
      <w:pPr>
        <w:spacing w:after="0" w:line="240" w:lineRule="auto"/>
      </w:pPr>
      <w:r>
        <w:separator/>
      </w:r>
    </w:p>
  </w:endnote>
  <w:endnote w:type="continuationSeparator" w:id="1">
    <w:p w:rsidR="00A158A0" w:rsidRDefault="00A158A0" w:rsidP="00A1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A0" w:rsidRDefault="00A158A0" w:rsidP="00A158A0">
      <w:pPr>
        <w:spacing w:after="0" w:line="240" w:lineRule="auto"/>
      </w:pPr>
      <w:r>
        <w:separator/>
      </w:r>
    </w:p>
  </w:footnote>
  <w:footnote w:type="continuationSeparator" w:id="1">
    <w:p w:rsidR="00A158A0" w:rsidRDefault="00A158A0" w:rsidP="00A1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A0" w:rsidRDefault="00A158A0" w:rsidP="00A158A0">
    <w:pPr>
      <w:pStyle w:val="Header"/>
      <w:tabs>
        <w:tab w:val="clear" w:pos="4680"/>
        <w:tab w:val="clear" w:pos="9360"/>
        <w:tab w:val="left" w:pos="3135"/>
      </w:tabs>
    </w:pPr>
    <w:r>
      <w:tab/>
      <w:t>JAPMOR PRODUCT AND SERVICES INFORMATION MAY 2021-MAY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9C"/>
    <w:multiLevelType w:val="hybridMultilevel"/>
    <w:tmpl w:val="9AF2A248"/>
    <w:lvl w:ilvl="0" w:tplc="0409000B">
      <w:start w:val="1"/>
      <w:numFmt w:val="bullet"/>
      <w:lvlText w:val=""/>
      <w:lvlJc w:val="left"/>
      <w:pPr>
        <w:ind w:left="2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">
    <w:nsid w:val="20FB7D96"/>
    <w:multiLevelType w:val="hybridMultilevel"/>
    <w:tmpl w:val="716E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403"/>
    <w:multiLevelType w:val="hybridMultilevel"/>
    <w:tmpl w:val="0900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507B"/>
    <w:multiLevelType w:val="hybridMultilevel"/>
    <w:tmpl w:val="3C9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37A14"/>
    <w:multiLevelType w:val="hybridMultilevel"/>
    <w:tmpl w:val="517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D3"/>
    <w:rsid w:val="001A30DB"/>
    <w:rsid w:val="001D2182"/>
    <w:rsid w:val="001D514A"/>
    <w:rsid w:val="00276BE5"/>
    <w:rsid w:val="00282142"/>
    <w:rsid w:val="002F34FB"/>
    <w:rsid w:val="00305FBC"/>
    <w:rsid w:val="00307E6C"/>
    <w:rsid w:val="003E5AD4"/>
    <w:rsid w:val="004508F1"/>
    <w:rsid w:val="00585A33"/>
    <w:rsid w:val="00634FE7"/>
    <w:rsid w:val="0069451C"/>
    <w:rsid w:val="006D5335"/>
    <w:rsid w:val="00730023"/>
    <w:rsid w:val="007B2221"/>
    <w:rsid w:val="00911F4B"/>
    <w:rsid w:val="0092537C"/>
    <w:rsid w:val="00955459"/>
    <w:rsid w:val="009B54C0"/>
    <w:rsid w:val="00A158A0"/>
    <w:rsid w:val="00B402D3"/>
    <w:rsid w:val="00C32A34"/>
    <w:rsid w:val="00C64B91"/>
    <w:rsid w:val="00C71F23"/>
    <w:rsid w:val="00D7115A"/>
    <w:rsid w:val="00D76BFC"/>
    <w:rsid w:val="00F67906"/>
    <w:rsid w:val="00FA491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0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A0"/>
  </w:style>
  <w:style w:type="paragraph" w:styleId="Footer">
    <w:name w:val="footer"/>
    <w:basedOn w:val="Normal"/>
    <w:link w:val="FooterChar"/>
    <w:uiPriority w:val="99"/>
    <w:semiHidden/>
    <w:unhideWhenUsed/>
    <w:rsid w:val="00A1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3</cp:revision>
  <dcterms:created xsi:type="dcterms:W3CDTF">2021-04-27T11:36:00Z</dcterms:created>
  <dcterms:modified xsi:type="dcterms:W3CDTF">2021-05-06T19:15:00Z</dcterms:modified>
</cp:coreProperties>
</file>